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一.服务要求：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（1）服务方式均采取远程数据托管模式，提供访问日志数据统计服务。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（2）按照学校要求将所采购电子图书资源本地镜像,拷贝存储至学校指定的存储设备中，总量不低于15万册。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（3）所提供资源均有合法版权来源，无任何知识产权纠纷。因版权问题而引发的知识产权纠纷由供应商负全部法律责任。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（4）所有资源实时更新，支持高清晰图像、文本全文在线阅读，具备下载等功能，可根据用户实际需求制定个性化独立服务。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（5）支持IP认证与独立用户名两种身份认证和权限管理方式，PC端与移动端数据互联互通。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（6）需提供无偿技术支持，提供7×24小时技术服务响应（包括但不限于：电话、在线等形式），免费支持与图书馆相关管理系统平台无缝对接。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（7）为采购需求方提供免费软件维护、技术培训和技术咨询。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二.技术参数要求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（1）内容覆盖范围：覆盖中图分类法22个大类。需提供不低于 100 万种的电子图书选书单，严格按照中图分类法 22 个大类。书目大类要和学校所设专业相符合，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图书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要求专业：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机电类、汽修类、建工类、艺术类、管理类、财经商贸类、教育类(学前教育和英语)、计算机类、电子类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需提供电子图书挑书程序，可以根据书名、作者、出版日期等选书。平台需提供多种在线阅读方式，图像、文本多种阅读方式供用户选择。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模式：平台提供IP和用户名两种身份认证和权限管理方式，具有强大的查询检索，图书推荐功能。提供平台内图书的搜索服务（含目次检索及全文检索），高清晰全文在线阅读，具备下载借阅功能。可提供馆外访问及第三方认证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具备完全的知识产权：所提供的电子图书必须具有法律效力的网络传播权，电子图书都经过作者及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正规</w:t>
      </w:r>
      <w:r>
        <w:rPr>
          <w:rFonts w:hint="eastAsia" w:ascii="仿宋_GB2312" w:hAnsi="仿宋_GB2312" w:eastAsia="仿宋_GB2312" w:cs="仿宋_GB2312"/>
          <w:sz w:val="32"/>
          <w:szCs w:val="32"/>
        </w:rPr>
        <w:t>出版社双重授权，应保证所经销的电子图书和出版物均已解决版权问题。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权限控制：提供电子图书的软件管理平台，所有图书在线阅读时无并发数限制，具备提供打印、OCR 识别、图像剪切、读书笔记等功能（无复本数限制）。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图书质量：电子图书需遵循图书的原版原貌，图文清晰，文字差错率不高于万分之一。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阅读器功能：需提供下载、打印、文字识别、图像剪切等功能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阅读器具有广泛的兼容性，可阅读多种格式的数字资源。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要求：免费提供针对管理员和用户的培训活动。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采购方如后期新购存储器，供应商需负责电子图书数据本地镜像服务。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采购方所采购的电子图书如因本地服务器损坏、病毒攻击等多种因素影响而造成数据丢失的，供应商须负责恢复电子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213" w:right="1576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Y2I4ZTQ1YjAxMzBjM2UzZDZjMGJkY2U3OTQ2NjAifQ=="/>
  </w:docVars>
  <w:rsids>
    <w:rsidRoot w:val="005034C6"/>
    <w:rsid w:val="001936F1"/>
    <w:rsid w:val="002D56D8"/>
    <w:rsid w:val="003B366D"/>
    <w:rsid w:val="00426BE0"/>
    <w:rsid w:val="00480BD9"/>
    <w:rsid w:val="004C19A1"/>
    <w:rsid w:val="004F6921"/>
    <w:rsid w:val="005034C6"/>
    <w:rsid w:val="00517789"/>
    <w:rsid w:val="006E09A5"/>
    <w:rsid w:val="0086503E"/>
    <w:rsid w:val="00874C65"/>
    <w:rsid w:val="009335D6"/>
    <w:rsid w:val="00957EB8"/>
    <w:rsid w:val="00BC1FCC"/>
    <w:rsid w:val="00CF0E94"/>
    <w:rsid w:val="0288005D"/>
    <w:rsid w:val="03806F86"/>
    <w:rsid w:val="03EC63C9"/>
    <w:rsid w:val="04284C39"/>
    <w:rsid w:val="052D4EEB"/>
    <w:rsid w:val="05745008"/>
    <w:rsid w:val="060D6A7B"/>
    <w:rsid w:val="06611082"/>
    <w:rsid w:val="068C79F0"/>
    <w:rsid w:val="084C2CC1"/>
    <w:rsid w:val="0CF87B8D"/>
    <w:rsid w:val="0D6B3526"/>
    <w:rsid w:val="0E836D68"/>
    <w:rsid w:val="0EE76800"/>
    <w:rsid w:val="10C83D1A"/>
    <w:rsid w:val="127F48AC"/>
    <w:rsid w:val="12D55739"/>
    <w:rsid w:val="132A4818"/>
    <w:rsid w:val="133D454B"/>
    <w:rsid w:val="1361772B"/>
    <w:rsid w:val="13B335BA"/>
    <w:rsid w:val="17DE3E23"/>
    <w:rsid w:val="19AF7825"/>
    <w:rsid w:val="1A394E96"/>
    <w:rsid w:val="1A8F1A7E"/>
    <w:rsid w:val="1AFA7A7D"/>
    <w:rsid w:val="1B2D1DF0"/>
    <w:rsid w:val="1E2307E2"/>
    <w:rsid w:val="1ED35FBC"/>
    <w:rsid w:val="1F72557D"/>
    <w:rsid w:val="22E542B8"/>
    <w:rsid w:val="255B2BEA"/>
    <w:rsid w:val="25DD571A"/>
    <w:rsid w:val="265B6682"/>
    <w:rsid w:val="27096BC8"/>
    <w:rsid w:val="286839C1"/>
    <w:rsid w:val="288B0F25"/>
    <w:rsid w:val="2916166F"/>
    <w:rsid w:val="2C411757"/>
    <w:rsid w:val="2D355E3C"/>
    <w:rsid w:val="2D907E40"/>
    <w:rsid w:val="2DDD09AD"/>
    <w:rsid w:val="2E9372BE"/>
    <w:rsid w:val="33B73A4E"/>
    <w:rsid w:val="33BD3C41"/>
    <w:rsid w:val="3529272A"/>
    <w:rsid w:val="35337105"/>
    <w:rsid w:val="35C3292D"/>
    <w:rsid w:val="370E607B"/>
    <w:rsid w:val="381C20D2"/>
    <w:rsid w:val="38CF183A"/>
    <w:rsid w:val="39893FC1"/>
    <w:rsid w:val="3A766411"/>
    <w:rsid w:val="3A8F74D3"/>
    <w:rsid w:val="3B331C0C"/>
    <w:rsid w:val="3B9D5C20"/>
    <w:rsid w:val="3EC92AE2"/>
    <w:rsid w:val="3F582D33"/>
    <w:rsid w:val="404E573A"/>
    <w:rsid w:val="408E6198"/>
    <w:rsid w:val="47194BAE"/>
    <w:rsid w:val="47262F6D"/>
    <w:rsid w:val="4ABE0461"/>
    <w:rsid w:val="4B7C315C"/>
    <w:rsid w:val="4BFA22D2"/>
    <w:rsid w:val="4D0007BD"/>
    <w:rsid w:val="4F5573BE"/>
    <w:rsid w:val="4FE11AD1"/>
    <w:rsid w:val="50CF71DC"/>
    <w:rsid w:val="51622DF4"/>
    <w:rsid w:val="51EF2DF4"/>
    <w:rsid w:val="520C2D5F"/>
    <w:rsid w:val="52271947"/>
    <w:rsid w:val="56184882"/>
    <w:rsid w:val="56864EC9"/>
    <w:rsid w:val="583E3708"/>
    <w:rsid w:val="58FE1F97"/>
    <w:rsid w:val="59845AEA"/>
    <w:rsid w:val="5FA84767"/>
    <w:rsid w:val="61691A36"/>
    <w:rsid w:val="629E17B2"/>
    <w:rsid w:val="63504F18"/>
    <w:rsid w:val="63780255"/>
    <w:rsid w:val="644D348F"/>
    <w:rsid w:val="648C045C"/>
    <w:rsid w:val="66417024"/>
    <w:rsid w:val="66F56646"/>
    <w:rsid w:val="6C42242A"/>
    <w:rsid w:val="6E080427"/>
    <w:rsid w:val="6F0A367B"/>
    <w:rsid w:val="6F0F4163"/>
    <w:rsid w:val="70EB02B8"/>
    <w:rsid w:val="720961FB"/>
    <w:rsid w:val="72295E87"/>
    <w:rsid w:val="73010267"/>
    <w:rsid w:val="737454A7"/>
    <w:rsid w:val="75AE3736"/>
    <w:rsid w:val="76AE24B4"/>
    <w:rsid w:val="784B788E"/>
    <w:rsid w:val="7ADB4181"/>
    <w:rsid w:val="7BD209F2"/>
    <w:rsid w:val="7CA67789"/>
    <w:rsid w:val="7D6320C7"/>
    <w:rsid w:val="7EF42A2E"/>
    <w:rsid w:val="7F2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2728</Words>
  <Characters>2839</Characters>
  <Lines>11</Lines>
  <Paragraphs>3</Paragraphs>
  <TotalTime>0</TotalTime>
  <ScaleCrop>false</ScaleCrop>
  <LinksUpToDate>false</LinksUpToDate>
  <CharactersWithSpaces>2857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2022-01-26T05:28:00Z</dcterms:created>
  <dc:creator>xu linkuo</dc:creator>
  <cp:lastModifiedBy>晓</cp:lastModifiedBy>
  <dcterms:modified xsi:type="dcterms:W3CDTF">2022-06-02T00:44:56Z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DEE1CD75F5AA4D468213C1BD46B08BD3</vt:lpwstr>
  </property>
</Properties>
</file>